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A8F" w14:textId="509EFF5C" w:rsidR="006C183E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  <w:r w:rsidRPr="00D71BC0">
        <w:rPr>
          <w:rFonts w:ascii="Arial" w:hAnsi="Arial" w:cs="Arial"/>
          <w:b/>
          <w:color w:val="FFC000"/>
          <w:sz w:val="18"/>
          <w:szCs w:val="18"/>
        </w:rPr>
        <w:t>PERSONAL DE LIBRE NOMBRAMIENTO</w:t>
      </w:r>
    </w:p>
    <w:p w14:paraId="7EAE5D15" w14:textId="77777777" w:rsidR="00D71BC0" w:rsidRP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</w:p>
    <w:p w14:paraId="5BA160E2" w14:textId="5B02656A" w:rsid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  <w:r w:rsidRPr="00D71BC0">
        <w:rPr>
          <w:rFonts w:ascii="Arial" w:hAnsi="Arial" w:cs="Arial"/>
          <w:b/>
          <w:color w:val="FFC000"/>
          <w:sz w:val="18"/>
          <w:szCs w:val="18"/>
        </w:rPr>
        <w:t>Altos cargos directivos y asimilados titulares de órganos superiores y directivos.</w:t>
      </w:r>
    </w:p>
    <w:p w14:paraId="69A25880" w14:textId="77777777" w:rsidR="00D71BC0" w:rsidRP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</w:p>
    <w:p w14:paraId="513D2EF4" w14:textId="52C952D7" w:rsid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  <w:r w:rsidRPr="00D71BC0">
        <w:rPr>
          <w:rFonts w:ascii="Arial" w:hAnsi="Arial" w:cs="Arial"/>
          <w:b/>
          <w:color w:val="FFC000"/>
          <w:sz w:val="18"/>
          <w:szCs w:val="18"/>
        </w:rPr>
        <w:t>Identificación y nombramiento o régimen de contrato laboral.</w:t>
      </w:r>
    </w:p>
    <w:p w14:paraId="2EB4603C" w14:textId="21C67035" w:rsid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</w:p>
    <w:p w14:paraId="181994A0" w14:textId="65793557" w:rsidR="00D71BC0" w:rsidRPr="00D71BC0" w:rsidRDefault="00D71BC0" w:rsidP="00D71BC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Identificación</w:t>
      </w:r>
      <w:r w:rsidRPr="00D71BC0">
        <w:rPr>
          <w:rFonts w:ascii="Arial" w:hAnsi="Arial" w:cs="Arial"/>
          <w:bCs/>
          <w:sz w:val="18"/>
          <w:szCs w:val="18"/>
        </w:rPr>
        <w:t xml:space="preserve">: Rosa Dávila </w:t>
      </w:r>
      <w:proofErr w:type="spellStart"/>
      <w:r w:rsidRPr="00D71BC0">
        <w:rPr>
          <w:rFonts w:ascii="Arial" w:hAnsi="Arial" w:cs="Arial"/>
          <w:bCs/>
          <w:sz w:val="18"/>
          <w:szCs w:val="18"/>
        </w:rPr>
        <w:t>Mamely</w:t>
      </w:r>
      <w:proofErr w:type="spellEnd"/>
    </w:p>
    <w:p w14:paraId="6275C27F" w14:textId="085C4EC6" w:rsidR="00D71BC0" w:rsidRPr="00D71BC0" w:rsidRDefault="00D71BC0" w:rsidP="00D71BC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Nombramiento:</w:t>
      </w:r>
      <w:r w:rsidRPr="00D71BC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BA3B74">
        <w:rPr>
          <w:rFonts w:ascii="Arial" w:hAnsi="Arial" w:cs="Arial"/>
          <w:bCs/>
          <w:sz w:val="18"/>
          <w:szCs w:val="18"/>
        </w:rPr>
        <w:t>P</w:t>
      </w:r>
      <w:r w:rsidRPr="00D71BC0">
        <w:rPr>
          <w:rFonts w:ascii="Arial" w:hAnsi="Arial" w:cs="Arial"/>
          <w:bCs/>
          <w:sz w:val="18"/>
          <w:szCs w:val="18"/>
        </w:rPr>
        <w:t>residenta</w:t>
      </w:r>
      <w:proofErr w:type="gramEnd"/>
    </w:p>
    <w:p w14:paraId="66E9E9FA" w14:textId="30675F8E" w:rsidR="00D71BC0" w:rsidRDefault="00D71BC0" w:rsidP="00D71BC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Régimen de Contrato Laboral:</w:t>
      </w:r>
      <w:r w:rsidRPr="00D71BC0">
        <w:rPr>
          <w:rFonts w:ascii="Arial" w:hAnsi="Arial" w:cs="Arial"/>
          <w:bCs/>
          <w:sz w:val="18"/>
          <w:szCs w:val="18"/>
        </w:rPr>
        <w:t xml:space="preserve"> No tiene contrato, ni percibe retribución</w:t>
      </w:r>
    </w:p>
    <w:p w14:paraId="08C98F39" w14:textId="34A6333C" w:rsidR="00D71F76" w:rsidRDefault="00D71F76" w:rsidP="00D71F7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E4C8343" w14:textId="29640759" w:rsidR="00D71F76" w:rsidRPr="00D71BC0" w:rsidRDefault="00D71F76" w:rsidP="00D71F7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Identificación</w:t>
      </w:r>
      <w:r w:rsidRPr="00D71BC0"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José Antonio Duque Díaz</w:t>
      </w:r>
    </w:p>
    <w:p w14:paraId="7854751B" w14:textId="2D9AE70F" w:rsidR="00D71F76" w:rsidRPr="00D71BC0" w:rsidRDefault="00D71F76" w:rsidP="00D71F7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Nombramiento:</w:t>
      </w:r>
      <w:r w:rsidRPr="00D71BC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Cs/>
          <w:sz w:val="18"/>
          <w:szCs w:val="18"/>
        </w:rPr>
        <w:t>Consejero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delegado</w:t>
      </w:r>
    </w:p>
    <w:p w14:paraId="5B1D8FDB" w14:textId="5E10ABB3" w:rsidR="00D71F76" w:rsidRDefault="00D71F76" w:rsidP="00D71F7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Régimen de Contrato Laboral:</w:t>
      </w:r>
      <w:r w:rsidRPr="00D71BC0">
        <w:rPr>
          <w:rFonts w:ascii="Arial" w:hAnsi="Arial" w:cs="Arial"/>
          <w:bCs/>
          <w:sz w:val="18"/>
          <w:szCs w:val="18"/>
        </w:rPr>
        <w:t xml:space="preserve"> </w:t>
      </w:r>
      <w:r w:rsidR="006B6F75" w:rsidRPr="00D71BC0">
        <w:rPr>
          <w:rFonts w:ascii="Arial" w:hAnsi="Arial" w:cs="Arial"/>
          <w:bCs/>
          <w:sz w:val="18"/>
          <w:szCs w:val="18"/>
        </w:rPr>
        <w:t>No tiene contrato, ni percibe retribución</w:t>
      </w:r>
    </w:p>
    <w:p w14:paraId="67084C0D" w14:textId="77777777" w:rsidR="00D71F76" w:rsidRPr="00D71F76" w:rsidRDefault="00D71F76" w:rsidP="00D71F76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sectPr w:rsidR="00D71F76" w:rsidRPr="00D71F76" w:rsidSect="00C5524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902FC26" id="Rectángulo 2" o:spid="_x0000_s1026" style="position:absolute;margin-left:1.25pt;margin-top:19.3pt;width:594.7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4A7A33E" id="Rectángulo 5" o:spid="_x0000_s1026" style="position:absolute;margin-left:.75pt;margin-top:30.65pt;width:594.75pt;height:11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6B6F75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59776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1F082A09"/>
    <w:multiLevelType w:val="hybridMultilevel"/>
    <w:tmpl w:val="ACAA9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C07"/>
    <w:rsid w:val="004D42EF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B6F75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3B74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5154"/>
    <w:rsid w:val="00BF44FA"/>
    <w:rsid w:val="00C01970"/>
    <w:rsid w:val="00C03FFB"/>
    <w:rsid w:val="00C068BE"/>
    <w:rsid w:val="00C06C39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1BC0"/>
    <w:rsid w:val="00D71F76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C22AA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75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6B6F75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6B6F75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1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4D42E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42E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2EF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D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5</cp:revision>
  <cp:lastPrinted>2016-09-08T10:42:00Z</cp:lastPrinted>
  <dcterms:created xsi:type="dcterms:W3CDTF">2023-10-17T07:51:00Z</dcterms:created>
  <dcterms:modified xsi:type="dcterms:W3CDTF">2023-10-27T09:41:00Z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